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7A6A30" w:rsidP="007A6A30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27 февраля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FC2CC1"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FC2CC1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8B6FC8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373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432C91" w:rsidRDefault="00CA6674" w:rsidP="00CA6674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</w:t>
      </w:r>
      <w:r w:rsidR="0091684A" w:rsidRPr="00432C91">
        <w:rPr>
          <w:b/>
          <w:sz w:val="28"/>
          <w:szCs w:val="28"/>
        </w:rPr>
        <w:t>О состоянии правопорядка на территории</w:t>
      </w:r>
    </w:p>
    <w:p w:rsidR="00CA6674" w:rsidRDefault="00CA6674" w:rsidP="00CA6674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Тулунского района</w:t>
      </w:r>
      <w:r w:rsidR="00FC2CC1">
        <w:rPr>
          <w:b/>
          <w:sz w:val="28"/>
          <w:szCs w:val="28"/>
        </w:rPr>
        <w:t xml:space="preserve"> в 2017 году</w:t>
      </w:r>
    </w:p>
    <w:p w:rsidR="00165821" w:rsidRPr="00432C91" w:rsidRDefault="00165821" w:rsidP="00CA6674">
      <w:pPr>
        <w:ind w:hanging="540"/>
        <w:jc w:val="both"/>
        <w:outlineLvl w:val="0"/>
        <w:rPr>
          <w:b/>
          <w:sz w:val="28"/>
          <w:szCs w:val="28"/>
        </w:rPr>
      </w:pPr>
    </w:p>
    <w:p w:rsidR="00CA6674" w:rsidRDefault="00CA6674" w:rsidP="001F5A91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Заслушав  </w:t>
      </w:r>
      <w:r w:rsidR="0091684A">
        <w:rPr>
          <w:sz w:val="28"/>
          <w:szCs w:val="28"/>
        </w:rPr>
        <w:t>отчет</w:t>
      </w:r>
      <w:r w:rsidR="00DA3817">
        <w:rPr>
          <w:sz w:val="28"/>
          <w:szCs w:val="28"/>
        </w:rPr>
        <w:t xml:space="preserve"> </w:t>
      </w:r>
      <w:r w:rsidR="0091684A">
        <w:rPr>
          <w:sz w:val="28"/>
          <w:szCs w:val="28"/>
        </w:rPr>
        <w:t xml:space="preserve">начальника МО МВД России «Тулунский» </w:t>
      </w:r>
      <w:r w:rsidR="00FC2CC1">
        <w:rPr>
          <w:sz w:val="28"/>
          <w:szCs w:val="28"/>
        </w:rPr>
        <w:t>Д.В.Дюгаева</w:t>
      </w:r>
      <w:r w:rsidR="0091684A">
        <w:rPr>
          <w:sz w:val="28"/>
          <w:szCs w:val="28"/>
        </w:rPr>
        <w:t xml:space="preserve">  «</w:t>
      </w:r>
      <w:r w:rsidR="0091684A" w:rsidRPr="0091684A">
        <w:rPr>
          <w:sz w:val="28"/>
          <w:szCs w:val="28"/>
        </w:rPr>
        <w:t>О состоянии правопорядка на территории</w:t>
      </w:r>
      <w:r w:rsidR="0091684A">
        <w:rPr>
          <w:sz w:val="28"/>
          <w:szCs w:val="28"/>
        </w:rPr>
        <w:t xml:space="preserve"> </w:t>
      </w:r>
      <w:r w:rsidR="0091684A" w:rsidRPr="0091684A">
        <w:rPr>
          <w:sz w:val="28"/>
          <w:szCs w:val="28"/>
        </w:rPr>
        <w:t>Т</w:t>
      </w:r>
      <w:r w:rsidR="0091684A">
        <w:rPr>
          <w:sz w:val="28"/>
          <w:szCs w:val="28"/>
        </w:rPr>
        <w:t xml:space="preserve">улунского района </w:t>
      </w:r>
      <w:r w:rsidR="00FC2CC1">
        <w:rPr>
          <w:sz w:val="28"/>
          <w:szCs w:val="28"/>
        </w:rPr>
        <w:t>в 2017 году</w:t>
      </w:r>
      <w:r w:rsidR="0091684A">
        <w:rPr>
          <w:sz w:val="28"/>
          <w:szCs w:val="28"/>
        </w:rPr>
        <w:t>»</w:t>
      </w:r>
      <w:r w:rsidRPr="0091684A">
        <w:rPr>
          <w:sz w:val="28"/>
          <w:szCs w:val="28"/>
        </w:rPr>
        <w:t xml:space="preserve">, </w:t>
      </w:r>
      <w:r w:rsidR="00432C91">
        <w:rPr>
          <w:sz w:val="28"/>
          <w:szCs w:val="28"/>
        </w:rPr>
        <w:t xml:space="preserve">руководствуясь 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8B74C6">
        <w:rPr>
          <w:sz w:val="28"/>
          <w:szCs w:val="28"/>
        </w:rPr>
        <w:t xml:space="preserve">27, 44 Устава </w:t>
      </w:r>
      <w:r>
        <w:rPr>
          <w:sz w:val="28"/>
          <w:szCs w:val="28"/>
        </w:rPr>
        <w:t>муниципального образования</w:t>
      </w:r>
      <w:r w:rsidRPr="00765FD5">
        <w:rPr>
          <w:sz w:val="28"/>
          <w:szCs w:val="28"/>
        </w:rPr>
        <w:t xml:space="preserve"> «Тулунский район»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Дума Тулунского муниципального района</w:t>
      </w:r>
    </w:p>
    <w:p w:rsidR="00320691" w:rsidRDefault="00320691" w:rsidP="001F5A91">
      <w:pPr>
        <w:ind w:left="360" w:hanging="360"/>
        <w:jc w:val="center"/>
        <w:rPr>
          <w:sz w:val="28"/>
          <w:szCs w:val="28"/>
        </w:rPr>
      </w:pPr>
    </w:p>
    <w:p w:rsidR="00CA6674" w:rsidRDefault="00CA6674" w:rsidP="001F5A91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165821" w:rsidRDefault="00165821" w:rsidP="001F5A91">
      <w:pPr>
        <w:ind w:left="360" w:hanging="360"/>
        <w:jc w:val="center"/>
        <w:rPr>
          <w:sz w:val="28"/>
          <w:szCs w:val="28"/>
        </w:rPr>
      </w:pPr>
    </w:p>
    <w:p w:rsidR="00CA6674" w:rsidRDefault="0091684A" w:rsidP="00C35F7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F5A91">
        <w:rPr>
          <w:sz w:val="28"/>
          <w:szCs w:val="28"/>
        </w:rPr>
        <w:t xml:space="preserve">Отчет начальника МО МВД России «Тулунский» </w:t>
      </w:r>
      <w:r w:rsidR="00FC2CC1">
        <w:rPr>
          <w:sz w:val="28"/>
          <w:szCs w:val="28"/>
        </w:rPr>
        <w:t>Д.В.Дюгаева</w:t>
      </w:r>
      <w:r w:rsidRPr="001F5A91">
        <w:rPr>
          <w:sz w:val="28"/>
          <w:szCs w:val="28"/>
        </w:rPr>
        <w:t xml:space="preserve">  «О состоянии правопорядка на территории Тулунского района </w:t>
      </w:r>
      <w:r w:rsidR="00FC2CC1">
        <w:rPr>
          <w:sz w:val="28"/>
          <w:szCs w:val="28"/>
        </w:rPr>
        <w:t>в 2017 году</w:t>
      </w:r>
      <w:r w:rsidRPr="001F5A91">
        <w:rPr>
          <w:sz w:val="28"/>
          <w:szCs w:val="28"/>
        </w:rPr>
        <w:t xml:space="preserve">» </w:t>
      </w:r>
      <w:r w:rsidR="00CA6674" w:rsidRPr="001F5A91">
        <w:rPr>
          <w:sz w:val="28"/>
          <w:szCs w:val="28"/>
        </w:rPr>
        <w:t>принять к сведению</w:t>
      </w:r>
      <w:r w:rsidR="00FC2CC1">
        <w:rPr>
          <w:sz w:val="28"/>
          <w:szCs w:val="28"/>
        </w:rPr>
        <w:t xml:space="preserve"> </w:t>
      </w:r>
      <w:r w:rsidR="00FC2CC1" w:rsidRPr="001F5A91">
        <w:rPr>
          <w:sz w:val="28"/>
          <w:szCs w:val="28"/>
        </w:rPr>
        <w:t>(прилагается)</w:t>
      </w:r>
      <w:r w:rsidR="00CA6674" w:rsidRPr="001F5A91">
        <w:rPr>
          <w:sz w:val="28"/>
          <w:szCs w:val="28"/>
        </w:rPr>
        <w:t>.</w:t>
      </w:r>
    </w:p>
    <w:p w:rsidR="00165821" w:rsidRDefault="00C35F7A" w:rsidP="00C35F7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FC2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Тулунского муниципального района:</w:t>
      </w:r>
    </w:p>
    <w:p w:rsidR="00FC2CC1" w:rsidRDefault="00483587" w:rsidP="00165821">
      <w:pPr>
        <w:pStyle w:val="a7"/>
        <w:ind w:left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35F7A">
        <w:rPr>
          <w:rFonts w:ascii="Times New Roman" w:hAnsi="Times New Roman"/>
          <w:sz w:val="28"/>
          <w:szCs w:val="28"/>
        </w:rPr>
        <w:t xml:space="preserve">продолжить взаимодействие с </w:t>
      </w:r>
      <w:r w:rsidR="00C35F7A" w:rsidRPr="00C35F7A">
        <w:rPr>
          <w:rFonts w:ascii="Times New Roman" w:hAnsi="Times New Roman"/>
          <w:sz w:val="28"/>
          <w:szCs w:val="28"/>
        </w:rPr>
        <w:t>МО МВД России «Тулунский»</w:t>
      </w:r>
      <w:r w:rsidR="00C35F7A">
        <w:rPr>
          <w:sz w:val="28"/>
          <w:szCs w:val="28"/>
        </w:rPr>
        <w:t xml:space="preserve"> </w:t>
      </w:r>
      <w:r w:rsidR="00FC2CC1">
        <w:rPr>
          <w:rFonts w:ascii="Times New Roman" w:hAnsi="Times New Roman"/>
          <w:sz w:val="28"/>
          <w:szCs w:val="28"/>
        </w:rPr>
        <w:t xml:space="preserve"> по профилактике аварийности на улично-дорожной сети</w:t>
      </w:r>
      <w:r>
        <w:rPr>
          <w:rFonts w:ascii="Times New Roman" w:hAnsi="Times New Roman"/>
          <w:sz w:val="28"/>
          <w:szCs w:val="28"/>
        </w:rPr>
        <w:t>.</w:t>
      </w:r>
    </w:p>
    <w:p w:rsidR="00FC2CC1" w:rsidRPr="00FC2CC1" w:rsidRDefault="00483587" w:rsidP="00C35F7A">
      <w:pPr>
        <w:pStyle w:val="a6"/>
        <w:ind w:left="734"/>
        <w:jc w:val="both"/>
        <w:rPr>
          <w:bCs/>
          <w:spacing w:val="4"/>
          <w:sz w:val="28"/>
          <w:szCs w:val="28"/>
        </w:rPr>
      </w:pPr>
      <w:proofErr w:type="gramStart"/>
      <w:r>
        <w:rPr>
          <w:bCs/>
          <w:spacing w:val="4"/>
          <w:sz w:val="28"/>
          <w:szCs w:val="28"/>
        </w:rPr>
        <w:t xml:space="preserve">б) </w:t>
      </w:r>
      <w:r w:rsidR="00FC2CC1" w:rsidRPr="00FC2CC1">
        <w:rPr>
          <w:bCs/>
          <w:spacing w:val="4"/>
          <w:sz w:val="28"/>
          <w:szCs w:val="28"/>
        </w:rPr>
        <w:t xml:space="preserve">принять меры по формированию безопасного поведения на дорогах детей и подростков, в том числе </w:t>
      </w:r>
      <w:r w:rsidR="00F676CB">
        <w:rPr>
          <w:bCs/>
          <w:spacing w:val="4"/>
          <w:sz w:val="28"/>
          <w:szCs w:val="28"/>
        </w:rPr>
        <w:t>путем проведения</w:t>
      </w:r>
      <w:r w:rsidR="00FC2CC1" w:rsidRPr="00FC2CC1">
        <w:rPr>
          <w:bCs/>
          <w:spacing w:val="4"/>
          <w:sz w:val="28"/>
          <w:szCs w:val="28"/>
        </w:rPr>
        <w:t xml:space="preserve"> занятий </w:t>
      </w:r>
      <w:r w:rsidR="00C35F7A">
        <w:rPr>
          <w:bCs/>
          <w:spacing w:val="4"/>
          <w:sz w:val="28"/>
          <w:szCs w:val="28"/>
        </w:rPr>
        <w:t>в образовательных учреждениях</w:t>
      </w:r>
      <w:r w:rsidR="00FC2CC1" w:rsidRPr="00FC2CC1">
        <w:rPr>
          <w:bCs/>
          <w:spacing w:val="4"/>
          <w:sz w:val="28"/>
          <w:szCs w:val="28"/>
        </w:rPr>
        <w:t xml:space="preserve"> района, позволяющих формировать навыки безопасного поведения детей на улично-дорожной сети</w:t>
      </w:r>
      <w:r w:rsidR="00F676CB">
        <w:rPr>
          <w:bCs/>
          <w:spacing w:val="4"/>
          <w:sz w:val="28"/>
          <w:szCs w:val="28"/>
        </w:rPr>
        <w:t xml:space="preserve"> с приглашением сотрудников ОГИБДД  </w:t>
      </w:r>
      <w:r w:rsidR="00F676CB">
        <w:rPr>
          <w:sz w:val="28"/>
          <w:szCs w:val="28"/>
        </w:rPr>
        <w:t>МО МВД России «Тулунский»</w:t>
      </w:r>
      <w:r w:rsidR="00FC2CC1" w:rsidRPr="00FC2CC1">
        <w:rPr>
          <w:bCs/>
          <w:spacing w:val="4"/>
          <w:sz w:val="28"/>
          <w:szCs w:val="28"/>
        </w:rPr>
        <w:t>;</w:t>
      </w:r>
      <w:proofErr w:type="gramEnd"/>
    </w:p>
    <w:p w:rsidR="00FC2CC1" w:rsidRDefault="00483587" w:rsidP="00C35F7A">
      <w:pPr>
        <w:pStyle w:val="a6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2CC1" w:rsidRPr="00FC2CC1">
        <w:rPr>
          <w:sz w:val="28"/>
          <w:szCs w:val="28"/>
        </w:rPr>
        <w:t>провести мероприятия по ра</w:t>
      </w:r>
      <w:r>
        <w:rPr>
          <w:sz w:val="28"/>
          <w:szCs w:val="28"/>
        </w:rPr>
        <w:t xml:space="preserve">сширению сферы досуга молодежи и </w:t>
      </w:r>
      <w:r w:rsidR="00FC2CC1" w:rsidRPr="00FC2CC1">
        <w:rPr>
          <w:sz w:val="28"/>
          <w:szCs w:val="28"/>
        </w:rPr>
        <w:t xml:space="preserve"> обеспечения занятости подростков.</w:t>
      </w:r>
    </w:p>
    <w:p w:rsidR="003D0FFC" w:rsidRPr="00EB5FCD" w:rsidRDefault="003D0FFC" w:rsidP="00C35F7A">
      <w:pPr>
        <w:pStyle w:val="a6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продолжить работу по формированию добровольных </w:t>
      </w:r>
      <w:r w:rsidR="007F7FAA">
        <w:rPr>
          <w:sz w:val="28"/>
          <w:szCs w:val="28"/>
        </w:rPr>
        <w:t>народных дружин на территориях сельских поселений Тулунского района</w:t>
      </w:r>
    </w:p>
    <w:p w:rsidR="0092223A" w:rsidRDefault="0092223A" w:rsidP="00C35F7A">
      <w:pPr>
        <w:ind w:left="360" w:hanging="360"/>
        <w:jc w:val="both"/>
        <w:rPr>
          <w:sz w:val="28"/>
          <w:szCs w:val="28"/>
        </w:rPr>
      </w:pPr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483587" w:rsidRDefault="00483587" w:rsidP="00CA6674">
      <w:pPr>
        <w:ind w:left="360" w:hanging="360"/>
        <w:jc w:val="both"/>
        <w:rPr>
          <w:sz w:val="28"/>
          <w:szCs w:val="28"/>
        </w:rPr>
      </w:pP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483587" w:rsidRDefault="00483587" w:rsidP="00211645">
      <w:pPr>
        <w:ind w:hanging="539"/>
        <w:jc w:val="right"/>
        <w:outlineLvl w:val="0"/>
        <w:rPr>
          <w:sz w:val="28"/>
          <w:szCs w:val="28"/>
        </w:rPr>
      </w:pP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lastRenderedPageBreak/>
        <w:t>Приложение к решению Думы</w:t>
      </w: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 xml:space="preserve"> Тулунского муниципального района</w:t>
      </w: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 xml:space="preserve">от </w:t>
      </w:r>
      <w:r w:rsidR="007A6A30">
        <w:rPr>
          <w:sz w:val="28"/>
          <w:szCs w:val="28"/>
        </w:rPr>
        <w:t>27.02.</w:t>
      </w:r>
      <w:r w:rsidR="005F2EEA">
        <w:rPr>
          <w:sz w:val="28"/>
          <w:szCs w:val="28"/>
        </w:rPr>
        <w:t xml:space="preserve"> </w:t>
      </w:r>
      <w:r w:rsidRPr="00211645">
        <w:rPr>
          <w:sz w:val="28"/>
          <w:szCs w:val="28"/>
        </w:rPr>
        <w:t>201</w:t>
      </w:r>
      <w:r w:rsidR="00FC2CC1">
        <w:rPr>
          <w:sz w:val="28"/>
          <w:szCs w:val="28"/>
        </w:rPr>
        <w:t>8</w:t>
      </w:r>
      <w:r w:rsidRPr="00211645">
        <w:rPr>
          <w:sz w:val="28"/>
          <w:szCs w:val="28"/>
        </w:rPr>
        <w:t xml:space="preserve">г. </w:t>
      </w:r>
      <w:r w:rsidR="005F2EEA">
        <w:rPr>
          <w:sz w:val="28"/>
          <w:szCs w:val="28"/>
        </w:rPr>
        <w:t xml:space="preserve">№ </w:t>
      </w:r>
      <w:r w:rsidR="007A6A30">
        <w:rPr>
          <w:sz w:val="28"/>
          <w:szCs w:val="28"/>
        </w:rPr>
        <w:t>373</w:t>
      </w:r>
    </w:p>
    <w:p w:rsid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</w:p>
    <w:p w:rsidR="00320691" w:rsidRPr="00211645" w:rsidRDefault="00320691" w:rsidP="00211645">
      <w:pPr>
        <w:ind w:hanging="539"/>
        <w:jc w:val="right"/>
        <w:outlineLvl w:val="0"/>
        <w:rPr>
          <w:sz w:val="28"/>
          <w:szCs w:val="28"/>
        </w:rPr>
      </w:pPr>
    </w:p>
    <w:p w:rsidR="00211645" w:rsidRPr="00211645" w:rsidRDefault="00211645" w:rsidP="00211645">
      <w:pPr>
        <w:ind w:hanging="539"/>
        <w:jc w:val="center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>О состоянии правопорядка на территории</w:t>
      </w:r>
    </w:p>
    <w:p w:rsidR="00211645" w:rsidRPr="00211645" w:rsidRDefault="00211645" w:rsidP="00211645">
      <w:pPr>
        <w:ind w:hanging="539"/>
        <w:jc w:val="center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>Тулунского района</w:t>
      </w:r>
      <w:r w:rsidR="00FC2CC1">
        <w:rPr>
          <w:sz w:val="28"/>
          <w:szCs w:val="28"/>
        </w:rPr>
        <w:t xml:space="preserve">  в 2017 году</w:t>
      </w:r>
    </w:p>
    <w:p w:rsidR="00FC2CC1" w:rsidRPr="008E52CA" w:rsidRDefault="00FC2CC1" w:rsidP="00FC2CC1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2CC1" w:rsidRPr="00F52F03" w:rsidRDefault="00FC2CC1" w:rsidP="00FC2CC1">
      <w:pPr>
        <w:ind w:firstLine="709"/>
        <w:jc w:val="both"/>
        <w:rPr>
          <w:sz w:val="28"/>
          <w:szCs w:val="28"/>
        </w:rPr>
      </w:pPr>
      <w:r w:rsidRPr="00F52F03">
        <w:rPr>
          <w:sz w:val="28"/>
          <w:szCs w:val="28"/>
        </w:rPr>
        <w:t xml:space="preserve">В условиях стабильной социально-экономической обстановки </w:t>
      </w:r>
      <w:r>
        <w:rPr>
          <w:sz w:val="28"/>
          <w:szCs w:val="28"/>
        </w:rPr>
        <w:t xml:space="preserve">сотрудникам полиции во взаимодействии с органами исполнительной власти </w:t>
      </w:r>
      <w:r w:rsidRPr="00F52F03">
        <w:rPr>
          <w:sz w:val="28"/>
          <w:szCs w:val="28"/>
        </w:rPr>
        <w:t>удалось добиться снижения криминальной напряженности и сокращения регистрируемой преступности</w:t>
      </w:r>
      <w:r w:rsidRPr="005554AA">
        <w:rPr>
          <w:sz w:val="28"/>
          <w:szCs w:val="28"/>
        </w:rPr>
        <w:t xml:space="preserve"> </w:t>
      </w:r>
      <w:r w:rsidRPr="00F52F0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Тулунского района</w:t>
      </w:r>
      <w:r>
        <w:rPr>
          <w:rStyle w:val="ab"/>
          <w:sz w:val="28"/>
          <w:szCs w:val="28"/>
        </w:rPr>
        <w:footnoteReference w:id="1"/>
      </w:r>
      <w:r w:rsidRPr="00F52F03">
        <w:rPr>
          <w:sz w:val="28"/>
          <w:szCs w:val="28"/>
        </w:rPr>
        <w:t xml:space="preserve">. За отчетный период зарегистрировано </w:t>
      </w:r>
      <w:r>
        <w:rPr>
          <w:sz w:val="28"/>
          <w:szCs w:val="28"/>
        </w:rPr>
        <w:t>408</w:t>
      </w:r>
      <w:r w:rsidRPr="00F52F03">
        <w:rPr>
          <w:sz w:val="28"/>
          <w:szCs w:val="28"/>
        </w:rPr>
        <w:t xml:space="preserve"> </w:t>
      </w:r>
      <w:r w:rsidRPr="0072757E">
        <w:rPr>
          <w:i/>
        </w:rPr>
        <w:t>(-</w:t>
      </w:r>
      <w:r>
        <w:rPr>
          <w:i/>
        </w:rPr>
        <w:t>3</w:t>
      </w:r>
      <w:r w:rsidRPr="0072757E">
        <w:rPr>
          <w:i/>
        </w:rPr>
        <w:t xml:space="preserve">%; </w:t>
      </w:r>
      <w:proofErr w:type="spellStart"/>
      <w:r w:rsidRPr="0072757E">
        <w:rPr>
          <w:i/>
        </w:rPr>
        <w:t>п.г</w:t>
      </w:r>
      <w:proofErr w:type="spellEnd"/>
      <w:r w:rsidRPr="0072757E">
        <w:rPr>
          <w:i/>
        </w:rPr>
        <w:t xml:space="preserve">. </w:t>
      </w:r>
      <w:r>
        <w:rPr>
          <w:i/>
        </w:rPr>
        <w:t>419</w:t>
      </w:r>
      <w:r w:rsidRPr="0072757E">
        <w:rPr>
          <w:i/>
        </w:rPr>
        <w:t>)</w:t>
      </w:r>
      <w:r w:rsidRPr="00F52F03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F52F03">
        <w:rPr>
          <w:sz w:val="28"/>
          <w:szCs w:val="28"/>
        </w:rPr>
        <w:t>.</w:t>
      </w:r>
    </w:p>
    <w:p w:rsidR="00FC2CC1" w:rsidRDefault="00FC2CC1" w:rsidP="00FC2CC1">
      <w:pPr>
        <w:pStyle w:val="ac"/>
      </w:pPr>
      <w:r w:rsidRPr="00F52F03">
        <w:t xml:space="preserve">Уровень преступности на территории обслуживания в расчете на </w:t>
      </w:r>
      <w:r>
        <w:t xml:space="preserve">                  </w:t>
      </w:r>
      <w:r w:rsidRPr="00F52F03">
        <w:t>10 тыс</w:t>
      </w:r>
      <w:r>
        <w:t>яч</w:t>
      </w:r>
      <w:r w:rsidRPr="00F52F03">
        <w:t xml:space="preserve"> населения сократился с</w:t>
      </w:r>
      <w:r>
        <w:t>о</w:t>
      </w:r>
      <w:r w:rsidRPr="00F52F03">
        <w:t xml:space="preserve"> </w:t>
      </w:r>
      <w:r>
        <w:t>160</w:t>
      </w:r>
      <w:r w:rsidRPr="00F52F03">
        <w:t xml:space="preserve"> до </w:t>
      </w:r>
      <w:r>
        <w:t>156</w:t>
      </w:r>
      <w:r w:rsidRPr="00F52F03">
        <w:t xml:space="preserve"> преступлений. </w:t>
      </w:r>
    </w:p>
    <w:p w:rsidR="00FC2CC1" w:rsidRDefault="00FC2CC1" w:rsidP="00FC2CC1">
      <w:pPr>
        <w:pStyle w:val="ac"/>
      </w:pPr>
      <w:proofErr w:type="gramStart"/>
      <w:r>
        <w:t>Возросло на 75%</w:t>
      </w:r>
      <w:r w:rsidRPr="00F52F03">
        <w:t xml:space="preserve"> общее количество зарегистрированных тяжких и особо тяжких преступных посягательств </w:t>
      </w:r>
      <w:r w:rsidRPr="00A3728F">
        <w:rPr>
          <w:i/>
          <w:sz w:val="24"/>
          <w:szCs w:val="24"/>
        </w:rPr>
        <w:t xml:space="preserve">(с </w:t>
      </w:r>
      <w:r>
        <w:rPr>
          <w:i/>
          <w:sz w:val="24"/>
          <w:szCs w:val="24"/>
        </w:rPr>
        <w:t>56</w:t>
      </w:r>
      <w:r w:rsidRPr="00A3728F">
        <w:rPr>
          <w:i/>
          <w:sz w:val="24"/>
          <w:szCs w:val="24"/>
        </w:rPr>
        <w:t xml:space="preserve"> до </w:t>
      </w:r>
      <w:r>
        <w:rPr>
          <w:i/>
          <w:sz w:val="24"/>
          <w:szCs w:val="24"/>
        </w:rPr>
        <w:t>93)</w:t>
      </w:r>
      <w:r>
        <w:t xml:space="preserve">, за счет увеличения выявленных лесопреступлений </w:t>
      </w:r>
      <w:r w:rsidRPr="00A56A75">
        <w:rPr>
          <w:i/>
          <w:sz w:val="24"/>
          <w:szCs w:val="24"/>
        </w:rPr>
        <w:t>(ст.</w:t>
      </w:r>
      <w:r>
        <w:rPr>
          <w:i/>
          <w:sz w:val="24"/>
          <w:szCs w:val="24"/>
        </w:rPr>
        <w:t> </w:t>
      </w:r>
      <w:r w:rsidRPr="00A56A75">
        <w:rPr>
          <w:i/>
          <w:sz w:val="24"/>
          <w:szCs w:val="24"/>
        </w:rPr>
        <w:t>260</w:t>
      </w:r>
      <w:r>
        <w:rPr>
          <w:i/>
          <w:sz w:val="24"/>
          <w:szCs w:val="24"/>
        </w:rPr>
        <w:t xml:space="preserve"> </w:t>
      </w:r>
      <w:r w:rsidRPr="00A56A75">
        <w:rPr>
          <w:i/>
          <w:sz w:val="24"/>
          <w:szCs w:val="24"/>
        </w:rPr>
        <w:t>ч.</w:t>
      </w:r>
      <w:r>
        <w:rPr>
          <w:i/>
          <w:sz w:val="24"/>
          <w:szCs w:val="24"/>
        </w:rPr>
        <w:t> </w:t>
      </w:r>
      <w:r w:rsidRPr="00A56A75">
        <w:rPr>
          <w:i/>
          <w:sz w:val="24"/>
          <w:szCs w:val="24"/>
        </w:rPr>
        <w:t>3 УК РФ: с 37 до 44)</w:t>
      </w:r>
      <w:r>
        <w:t xml:space="preserve">, фактов незаконного оборота наркотических средств и психотропных веществ </w:t>
      </w:r>
      <w:r w:rsidRPr="00CA039B">
        <w:rPr>
          <w:i/>
          <w:sz w:val="24"/>
          <w:szCs w:val="24"/>
        </w:rPr>
        <w:t>(с 8 до 22)</w:t>
      </w:r>
      <w:r>
        <w:t xml:space="preserve"> и возбужденных уголовных дел по фактам ДТП с тяжкими последствиями </w:t>
      </w:r>
      <w:r w:rsidRPr="00CA039B">
        <w:rPr>
          <w:i/>
          <w:sz w:val="24"/>
          <w:szCs w:val="24"/>
        </w:rPr>
        <w:t>(с 0 до 6)</w:t>
      </w:r>
      <w:r>
        <w:t>.</w:t>
      </w:r>
      <w:proofErr w:type="gramEnd"/>
    </w:p>
    <w:p w:rsidR="00FC2CC1" w:rsidRDefault="00FC2CC1" w:rsidP="00FC2CC1">
      <w:pPr>
        <w:pStyle w:val="ac"/>
      </w:pPr>
      <w:r w:rsidRPr="00F52F03">
        <w:t xml:space="preserve">Уровень преступности по тяжким и особо тяжким преступлениям </w:t>
      </w:r>
      <w:r>
        <w:t>возрос</w:t>
      </w:r>
      <w:r w:rsidRPr="00F52F03">
        <w:t xml:space="preserve"> с </w:t>
      </w:r>
      <w:r>
        <w:t>22</w:t>
      </w:r>
      <w:r w:rsidRPr="00F52F03">
        <w:t xml:space="preserve"> до </w:t>
      </w:r>
      <w:r>
        <w:t>36</w:t>
      </w:r>
      <w:r w:rsidRPr="00F52F03">
        <w:t xml:space="preserve"> преступлений </w:t>
      </w:r>
      <w:r>
        <w:t>в расчете на</w:t>
      </w:r>
      <w:r w:rsidRPr="00F52F03">
        <w:t xml:space="preserve"> 10 тысяч населения.</w:t>
      </w:r>
      <w:r>
        <w:t xml:space="preserve"> </w:t>
      </w:r>
    </w:p>
    <w:p w:rsidR="00FC2CC1" w:rsidRDefault="00FC2CC1" w:rsidP="00FC2CC1">
      <w:pPr>
        <w:pStyle w:val="ac"/>
      </w:pPr>
      <w:r>
        <w:t xml:space="preserve">В результате проведенных оперативно-розыскных мероприятий раскрыты, совершенные на территории района, убийства </w:t>
      </w:r>
      <w:r w:rsidRPr="00F4256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2</w:t>
      </w:r>
      <w:r w:rsidRPr="00F4256C">
        <w:rPr>
          <w:i/>
          <w:sz w:val="24"/>
          <w:szCs w:val="24"/>
        </w:rPr>
        <w:t>)</w:t>
      </w:r>
      <w:r>
        <w:t xml:space="preserve">, факты умышленного причинения тяжкого вреда здоровью </w:t>
      </w:r>
      <w:r w:rsidRPr="00F4256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</w:t>
      </w:r>
      <w:r w:rsidRPr="00F4256C">
        <w:rPr>
          <w:i/>
          <w:sz w:val="24"/>
          <w:szCs w:val="24"/>
        </w:rPr>
        <w:t>)</w:t>
      </w:r>
      <w:r>
        <w:t xml:space="preserve">, преступления против половой неприкосновенности </w:t>
      </w:r>
      <w:r w:rsidRPr="00F4256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4</w:t>
      </w:r>
      <w:r w:rsidRPr="00F4256C">
        <w:rPr>
          <w:i/>
          <w:sz w:val="24"/>
          <w:szCs w:val="24"/>
        </w:rPr>
        <w:t>)</w:t>
      </w:r>
      <w:r>
        <w:t>.</w:t>
      </w:r>
    </w:p>
    <w:p w:rsidR="00FC2CC1" w:rsidRDefault="00FC2CC1" w:rsidP="00FC2CC1">
      <w:pPr>
        <w:pStyle w:val="ac"/>
      </w:pPr>
      <w:r w:rsidRPr="00F52F03">
        <w:t xml:space="preserve">Особое внимание уделялось имущественным и корыстно-насильственным составам, что позволило улучшить </w:t>
      </w:r>
      <w:r>
        <w:t>показатели</w:t>
      </w:r>
      <w:r w:rsidRPr="00F52F03">
        <w:t xml:space="preserve"> раскрываемости этих преступлений, и сократить общий массив краж чужого имущества </w:t>
      </w:r>
      <w:r w:rsidRPr="00C536C2">
        <w:rPr>
          <w:i/>
          <w:sz w:val="24"/>
          <w:szCs w:val="24"/>
        </w:rPr>
        <w:t>(-</w:t>
      </w:r>
      <w:r>
        <w:rPr>
          <w:i/>
          <w:sz w:val="24"/>
          <w:szCs w:val="24"/>
        </w:rPr>
        <w:t>18</w:t>
      </w:r>
      <w:r w:rsidRPr="00C536C2">
        <w:rPr>
          <w:i/>
          <w:sz w:val="24"/>
          <w:szCs w:val="24"/>
        </w:rPr>
        <w:t xml:space="preserve">%; с </w:t>
      </w:r>
      <w:r>
        <w:rPr>
          <w:i/>
          <w:sz w:val="24"/>
          <w:szCs w:val="24"/>
        </w:rPr>
        <w:t>91</w:t>
      </w:r>
      <w:r w:rsidRPr="00C536C2">
        <w:rPr>
          <w:i/>
          <w:sz w:val="24"/>
          <w:szCs w:val="24"/>
        </w:rPr>
        <w:t xml:space="preserve"> до </w:t>
      </w:r>
      <w:r>
        <w:rPr>
          <w:i/>
          <w:sz w:val="24"/>
          <w:szCs w:val="24"/>
        </w:rPr>
        <w:t>75</w:t>
      </w:r>
      <w:r w:rsidRPr="00C536C2">
        <w:rPr>
          <w:i/>
          <w:sz w:val="24"/>
          <w:szCs w:val="24"/>
        </w:rPr>
        <w:t>)</w:t>
      </w:r>
      <w:r>
        <w:t>,</w:t>
      </w:r>
      <w:r w:rsidRPr="00F52F03">
        <w:t xml:space="preserve"> а также не допустить на территории </w:t>
      </w:r>
      <w:r>
        <w:t>района</w:t>
      </w:r>
      <w:r w:rsidRPr="00F52F03">
        <w:t xml:space="preserve"> </w:t>
      </w:r>
      <w:r>
        <w:t xml:space="preserve">фактов </w:t>
      </w:r>
      <w:r w:rsidRPr="00F52F03">
        <w:t>вымогательств</w:t>
      </w:r>
      <w:r>
        <w:t>а чужого имущества и грабежей.</w:t>
      </w:r>
    </w:p>
    <w:p w:rsidR="00FC2CC1" w:rsidRDefault="00FC2CC1" w:rsidP="00FC2CC1">
      <w:pPr>
        <w:pStyle w:val="ac"/>
      </w:pPr>
      <w:r>
        <w:t xml:space="preserve">В </w:t>
      </w:r>
      <w:proofErr w:type="gramStart"/>
      <w:r>
        <w:t>приоритетном</w:t>
      </w:r>
      <w:proofErr w:type="gramEnd"/>
      <w:r>
        <w:t xml:space="preserve"> порядке уделено внимание раскрытию 5 резонансных преступлений, совершенных в сельских поселениях: </w:t>
      </w:r>
      <w:proofErr w:type="gramStart"/>
      <w:r>
        <w:t xml:space="preserve">Мугун </w:t>
      </w:r>
      <w:r w:rsidRPr="00FF450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обнаружение в надворной постройке на территории усадьбы дома 93 по ул. Ленина костных останков человека</w:t>
      </w:r>
      <w:r w:rsidRPr="00FF4508">
        <w:rPr>
          <w:i/>
          <w:sz w:val="24"/>
          <w:szCs w:val="24"/>
        </w:rPr>
        <w:t>)</w:t>
      </w:r>
      <w:r>
        <w:t xml:space="preserve">, Икей </w:t>
      </w:r>
      <w:r w:rsidRPr="00FF450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убийство в состоянии алкогольного опьянения несовершеннолетней</w:t>
      </w:r>
      <w:r w:rsidRPr="00FF4508">
        <w:rPr>
          <w:i/>
          <w:sz w:val="24"/>
          <w:szCs w:val="24"/>
        </w:rPr>
        <w:t>)</w:t>
      </w:r>
      <w:r>
        <w:t xml:space="preserve">, Едогон </w:t>
      </w:r>
      <w:r w:rsidRPr="00FF450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обнаружение в кв.2 дома 34 по ул. Мира гражданина «Ш» с ножевым ранением в область живота</w:t>
      </w:r>
      <w:r w:rsidRPr="00FF4508">
        <w:rPr>
          <w:i/>
          <w:sz w:val="24"/>
          <w:szCs w:val="24"/>
        </w:rPr>
        <w:t>)</w:t>
      </w:r>
      <w:r>
        <w:t xml:space="preserve">, Бадар </w:t>
      </w:r>
      <w:r w:rsidRPr="00FF450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умышленный поджог дома 33 по ул. Братская</w:t>
      </w:r>
      <w:r w:rsidRPr="00FF4508">
        <w:rPr>
          <w:i/>
          <w:sz w:val="24"/>
          <w:szCs w:val="24"/>
        </w:rPr>
        <w:t>)</w:t>
      </w:r>
      <w:r>
        <w:t xml:space="preserve">, Трактово-Курзан </w:t>
      </w:r>
      <w:r w:rsidRPr="00FF450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совершено разбойное нападение с целью хищения денежных средств</w:t>
      </w:r>
      <w:r w:rsidRPr="00FF4508">
        <w:rPr>
          <w:i/>
          <w:sz w:val="24"/>
          <w:szCs w:val="24"/>
        </w:rPr>
        <w:t>)</w:t>
      </w:r>
      <w:r>
        <w:t>.</w:t>
      </w:r>
      <w:proofErr w:type="gramEnd"/>
      <w:r>
        <w:t xml:space="preserve"> Все преступления раскрыты.</w:t>
      </w:r>
    </w:p>
    <w:p w:rsidR="00FC2CC1" w:rsidRDefault="00FC2CC1" w:rsidP="00FC2CC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3B5C10">
        <w:rPr>
          <w:sz w:val="28"/>
          <w:szCs w:val="28"/>
        </w:rPr>
        <w:t>Подтвердили свою актуальность проведенные оперативно-профилактические мероприятия по противодействию незаконному обороту наркотиков</w:t>
      </w:r>
      <w:r>
        <w:rPr>
          <w:sz w:val="28"/>
          <w:szCs w:val="28"/>
        </w:rPr>
        <w:t xml:space="preserve">. Совместно с главами сельских поселений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работа по </w:t>
      </w:r>
      <w:r>
        <w:rPr>
          <w:sz w:val="28"/>
          <w:szCs w:val="28"/>
        </w:rPr>
        <w:lastRenderedPageBreak/>
        <w:t xml:space="preserve">уничтожению дикорастущей конопли. Выявлено 28 наркопреступлений  </w:t>
      </w:r>
      <w:r w:rsidRPr="003B5C1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уровень </w:t>
      </w:r>
      <w:proofErr w:type="spellStart"/>
      <w:r>
        <w:rPr>
          <w:i/>
          <w:sz w:val="24"/>
          <w:szCs w:val="24"/>
        </w:rPr>
        <w:t>п.г</w:t>
      </w:r>
      <w:proofErr w:type="spellEnd"/>
      <w:r>
        <w:rPr>
          <w:i/>
          <w:sz w:val="24"/>
          <w:szCs w:val="24"/>
        </w:rPr>
        <w:t>.</w:t>
      </w:r>
      <w:r w:rsidRPr="003B5C10">
        <w:rPr>
          <w:i/>
          <w:sz w:val="24"/>
          <w:szCs w:val="24"/>
        </w:rPr>
        <w:t>)</w:t>
      </w:r>
      <w:r>
        <w:rPr>
          <w:sz w:val="28"/>
          <w:szCs w:val="28"/>
        </w:rPr>
        <w:t>, изъято более 45 кг</w:t>
      </w:r>
      <w:proofErr w:type="gramStart"/>
      <w:r>
        <w:rPr>
          <w:sz w:val="28"/>
          <w:szCs w:val="28"/>
        </w:rPr>
        <w:t>.</w:t>
      </w:r>
      <w:proofErr w:type="gramEnd"/>
      <w:r w:rsidRPr="00B25D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аркотических средств растительного происхождения</w:t>
      </w:r>
      <w:r w:rsidRPr="00F52F03">
        <w:rPr>
          <w:sz w:val="28"/>
          <w:szCs w:val="28"/>
        </w:rPr>
        <w:t>.</w:t>
      </w:r>
      <w:r>
        <w:rPr>
          <w:sz w:val="28"/>
          <w:szCs w:val="28"/>
        </w:rPr>
        <w:t xml:space="preserve"> Выявлено и привлечено к уголовной ответственности 29 лиц в сфере незаконного оборота наркотиков </w:t>
      </w:r>
      <w:r w:rsidRPr="00FE017B">
        <w:rPr>
          <w:i/>
          <w:sz w:val="24"/>
          <w:szCs w:val="24"/>
        </w:rPr>
        <w:t>(</w:t>
      </w:r>
      <w:proofErr w:type="spellStart"/>
      <w:r w:rsidRPr="00FE017B">
        <w:rPr>
          <w:i/>
          <w:sz w:val="24"/>
          <w:szCs w:val="24"/>
        </w:rPr>
        <w:t>п.г</w:t>
      </w:r>
      <w:proofErr w:type="spellEnd"/>
      <w:r w:rsidRPr="00FE017B">
        <w:rPr>
          <w:i/>
          <w:sz w:val="24"/>
          <w:szCs w:val="24"/>
        </w:rPr>
        <w:t>. 28)</w:t>
      </w:r>
      <w:r>
        <w:rPr>
          <w:sz w:val="28"/>
          <w:szCs w:val="28"/>
        </w:rPr>
        <w:t>.</w:t>
      </w:r>
    </w:p>
    <w:p w:rsidR="00FC2CC1" w:rsidRPr="00F52F03" w:rsidRDefault="00FC2CC1" w:rsidP="00FC2CC1">
      <w:pPr>
        <w:ind w:firstLine="709"/>
        <w:jc w:val="both"/>
        <w:rPr>
          <w:sz w:val="28"/>
          <w:szCs w:val="28"/>
        </w:rPr>
      </w:pPr>
      <w:r w:rsidRPr="003D6784">
        <w:rPr>
          <w:sz w:val="28"/>
          <w:szCs w:val="28"/>
        </w:rPr>
        <w:t>Особое внимание уделялось противодействию незаконному обороту леса и лесоматериалов</w:t>
      </w:r>
      <w:r w:rsidRPr="00246C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2F03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F52F0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зарегистрировано</w:t>
      </w:r>
      <w:r w:rsidRPr="00F52F03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  <w:r w:rsidRPr="00F52F03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й, связанных</w:t>
      </w:r>
      <w:r w:rsidRPr="00F52F03">
        <w:rPr>
          <w:sz w:val="28"/>
          <w:szCs w:val="28"/>
        </w:rPr>
        <w:t xml:space="preserve"> с незаконными рубками древесины </w:t>
      </w:r>
      <w:r w:rsidRPr="00FD67CB">
        <w:rPr>
          <w:i/>
        </w:rPr>
        <w:t>(-</w:t>
      </w:r>
      <w:r>
        <w:rPr>
          <w:i/>
        </w:rPr>
        <w:t>13</w:t>
      </w:r>
      <w:r w:rsidRPr="00FD67CB">
        <w:rPr>
          <w:i/>
        </w:rPr>
        <w:t xml:space="preserve">%; </w:t>
      </w:r>
      <w:proofErr w:type="spellStart"/>
      <w:r w:rsidRPr="00FD67CB">
        <w:rPr>
          <w:i/>
        </w:rPr>
        <w:t>п.г</w:t>
      </w:r>
      <w:proofErr w:type="spellEnd"/>
      <w:r w:rsidRPr="00FD67CB">
        <w:rPr>
          <w:i/>
        </w:rPr>
        <w:t xml:space="preserve">. </w:t>
      </w:r>
      <w:r>
        <w:rPr>
          <w:i/>
        </w:rPr>
        <w:t>166</w:t>
      </w:r>
      <w:r w:rsidRPr="00FD67CB">
        <w:rPr>
          <w:i/>
        </w:rPr>
        <w:t>)</w:t>
      </w:r>
      <w:r>
        <w:rPr>
          <w:sz w:val="28"/>
          <w:szCs w:val="28"/>
        </w:rPr>
        <w:t>. Р</w:t>
      </w:r>
      <w:r w:rsidRPr="00F52F03">
        <w:rPr>
          <w:sz w:val="28"/>
          <w:szCs w:val="28"/>
        </w:rPr>
        <w:t>аскрыт</w:t>
      </w:r>
      <w:r>
        <w:rPr>
          <w:sz w:val="28"/>
          <w:szCs w:val="28"/>
        </w:rPr>
        <w:t xml:space="preserve">о 109 </w:t>
      </w:r>
      <w:r w:rsidRPr="00F52F03">
        <w:rPr>
          <w:sz w:val="28"/>
          <w:szCs w:val="28"/>
        </w:rPr>
        <w:t>преступлений</w:t>
      </w:r>
      <w:r>
        <w:rPr>
          <w:sz w:val="28"/>
          <w:szCs w:val="28"/>
        </w:rPr>
        <w:t>, по которым установлено 116 лиц.</w:t>
      </w:r>
    </w:p>
    <w:p w:rsidR="00FC2CC1" w:rsidRPr="00F52F03" w:rsidRDefault="00FC2CC1" w:rsidP="00FC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Инициативно с</w:t>
      </w:r>
      <w:r w:rsidRPr="00F52F03">
        <w:rPr>
          <w:sz w:val="28"/>
          <w:szCs w:val="28"/>
        </w:rPr>
        <w:t xml:space="preserve">отрудниками полиции осуществлено </w:t>
      </w:r>
      <w:r>
        <w:rPr>
          <w:sz w:val="28"/>
          <w:szCs w:val="28"/>
        </w:rPr>
        <w:t>91</w:t>
      </w:r>
      <w:r w:rsidRPr="00F52F03">
        <w:rPr>
          <w:sz w:val="28"/>
          <w:szCs w:val="28"/>
        </w:rPr>
        <w:t xml:space="preserve"> рейдов</w:t>
      </w:r>
      <w:r>
        <w:rPr>
          <w:sz w:val="28"/>
          <w:szCs w:val="28"/>
        </w:rPr>
        <w:t>ое</w:t>
      </w:r>
      <w:r w:rsidRPr="00F52F0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F52F03">
        <w:rPr>
          <w:sz w:val="28"/>
          <w:szCs w:val="28"/>
        </w:rPr>
        <w:t xml:space="preserve"> по выявлению преступлений в лесной сфере. По итогам рейдов </w:t>
      </w:r>
      <w:r>
        <w:rPr>
          <w:sz w:val="28"/>
          <w:szCs w:val="28"/>
        </w:rPr>
        <w:t xml:space="preserve">выявлено 75 незаконных рубок с установлением лиц их совершивших, </w:t>
      </w:r>
      <w:r w:rsidRPr="00F52F03">
        <w:rPr>
          <w:sz w:val="28"/>
          <w:szCs w:val="28"/>
        </w:rPr>
        <w:t xml:space="preserve">изъято </w:t>
      </w:r>
      <w:r>
        <w:rPr>
          <w:sz w:val="28"/>
          <w:szCs w:val="28"/>
        </w:rPr>
        <w:t>75</w:t>
      </w:r>
      <w:r w:rsidRPr="00F52F03">
        <w:rPr>
          <w:sz w:val="28"/>
          <w:szCs w:val="28"/>
        </w:rPr>
        <w:t xml:space="preserve"> бензопил, на штрафплощадк</w:t>
      </w:r>
      <w:r>
        <w:rPr>
          <w:sz w:val="28"/>
          <w:szCs w:val="28"/>
        </w:rPr>
        <w:t>у</w:t>
      </w:r>
      <w:r w:rsidRPr="00F52F03">
        <w:rPr>
          <w:sz w:val="28"/>
          <w:szCs w:val="28"/>
        </w:rPr>
        <w:t xml:space="preserve"> помещен</w:t>
      </w:r>
      <w:r>
        <w:rPr>
          <w:sz w:val="28"/>
          <w:szCs w:val="28"/>
        </w:rPr>
        <w:t>а 61</w:t>
      </w:r>
      <w:r w:rsidRPr="00F52F0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</w:t>
      </w:r>
      <w:r w:rsidRPr="00F52F03">
        <w:rPr>
          <w:sz w:val="28"/>
          <w:szCs w:val="28"/>
        </w:rPr>
        <w:t xml:space="preserve"> техники, признанн</w:t>
      </w:r>
      <w:r>
        <w:rPr>
          <w:sz w:val="28"/>
          <w:szCs w:val="28"/>
        </w:rPr>
        <w:t>ая</w:t>
      </w:r>
      <w:r w:rsidRPr="00F52F03">
        <w:rPr>
          <w:sz w:val="28"/>
          <w:szCs w:val="28"/>
        </w:rPr>
        <w:t xml:space="preserve"> в порядке ст.</w:t>
      </w:r>
      <w:r>
        <w:rPr>
          <w:sz w:val="28"/>
          <w:szCs w:val="28"/>
        </w:rPr>
        <w:t> </w:t>
      </w:r>
      <w:r w:rsidRPr="00F52F03">
        <w:rPr>
          <w:sz w:val="28"/>
          <w:szCs w:val="28"/>
        </w:rPr>
        <w:t xml:space="preserve">81 УПК РФ вещественными доказательствами. С мест незаконных рубок изъято и передано по договорам хранения </w:t>
      </w:r>
      <w:r>
        <w:rPr>
          <w:sz w:val="28"/>
          <w:szCs w:val="28"/>
        </w:rPr>
        <w:t>696</w:t>
      </w:r>
      <w:r w:rsidRPr="00F52F03">
        <w:rPr>
          <w:b/>
          <w:sz w:val="28"/>
          <w:szCs w:val="28"/>
        </w:rPr>
        <w:t xml:space="preserve"> </w:t>
      </w:r>
      <w:r w:rsidRPr="00F52F03">
        <w:rPr>
          <w:sz w:val="28"/>
          <w:szCs w:val="28"/>
        </w:rPr>
        <w:t>м</w:t>
      </w:r>
      <w:r w:rsidRPr="00F52F03">
        <w:rPr>
          <w:sz w:val="28"/>
          <w:szCs w:val="28"/>
          <w:vertAlign w:val="superscript"/>
        </w:rPr>
        <w:t>3</w:t>
      </w:r>
      <w:r w:rsidRPr="00F52F03">
        <w:rPr>
          <w:sz w:val="28"/>
          <w:szCs w:val="28"/>
        </w:rPr>
        <w:t xml:space="preserve"> древесины. Составлено по линии ОГИБДД </w:t>
      </w:r>
      <w:r>
        <w:rPr>
          <w:sz w:val="28"/>
          <w:szCs w:val="28"/>
        </w:rPr>
        <w:t>676</w:t>
      </w:r>
      <w:r w:rsidRPr="00F52F03">
        <w:rPr>
          <w:sz w:val="28"/>
          <w:szCs w:val="28"/>
        </w:rPr>
        <w:t xml:space="preserve"> административных протоколов за нарушения правил перевозки крупногабаритных и тяжеловесных грузов и задержано </w:t>
      </w:r>
      <w:r>
        <w:rPr>
          <w:sz w:val="28"/>
          <w:szCs w:val="28"/>
        </w:rPr>
        <w:t>более 50</w:t>
      </w:r>
      <w:r w:rsidRPr="00F52F03">
        <w:rPr>
          <w:sz w:val="28"/>
          <w:szCs w:val="28"/>
        </w:rPr>
        <w:t xml:space="preserve"> транспортных средств, водители которых перевозили древесину без соответствующих документов.</w:t>
      </w:r>
    </w:p>
    <w:p w:rsidR="00FC2CC1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 на 18% выявлено</w:t>
      </w:r>
      <w:r w:rsidRPr="00DC2323">
        <w:rPr>
          <w:rFonts w:ascii="Times New Roman" w:hAnsi="Times New Roman"/>
          <w:sz w:val="28"/>
          <w:szCs w:val="28"/>
        </w:rPr>
        <w:t xml:space="preserve"> профилактических составов </w:t>
      </w:r>
      <w:r w:rsidRPr="00DC2323">
        <w:rPr>
          <w:rFonts w:ascii="Times New Roman" w:hAnsi="Times New Roman"/>
          <w:i/>
          <w:sz w:val="24"/>
          <w:szCs w:val="24"/>
        </w:rPr>
        <w:t xml:space="preserve">(с 82 до </w:t>
      </w:r>
      <w:r>
        <w:rPr>
          <w:rFonts w:ascii="Times New Roman" w:hAnsi="Times New Roman"/>
          <w:i/>
          <w:sz w:val="24"/>
          <w:szCs w:val="24"/>
        </w:rPr>
        <w:t>67</w:t>
      </w:r>
      <w:r w:rsidRPr="004F11F1">
        <w:rPr>
          <w:rFonts w:ascii="Times New Roman" w:hAnsi="Times New Roman"/>
          <w:i/>
          <w:sz w:val="24"/>
          <w:szCs w:val="24"/>
        </w:rPr>
        <w:t>)</w:t>
      </w:r>
      <w:r w:rsidRPr="00F52F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Проводилась </w:t>
      </w:r>
      <w:proofErr w:type="gramStart"/>
      <w:r>
        <w:rPr>
          <w:rFonts w:ascii="Times New Roman" w:hAnsi="Times New Roman"/>
          <w:sz w:val="28"/>
          <w:szCs w:val="28"/>
        </w:rPr>
        <w:t>профилактическая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879 </w:t>
      </w:r>
      <w:r w:rsidRPr="004766F4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>, состоящими на профилактическом учете в МО МВД, в том числе со 189 – ранее судимыми и 228 – осужденными к наказанию, не связанному с лишением свободы.</w:t>
      </w:r>
    </w:p>
    <w:p w:rsidR="00FC2CC1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Проведенные мероприятия не способствовали снижению «рецидивной»</w:t>
      </w:r>
      <w:r w:rsidRPr="004F1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преступности </w:t>
      </w:r>
      <w:r w:rsidRPr="003A3E2E">
        <w:rPr>
          <w:rFonts w:ascii="Times New Roman" w:hAnsi="Times New Roman"/>
          <w:i/>
          <w:sz w:val="24"/>
          <w:szCs w:val="24"/>
        </w:rPr>
        <w:t>(+512%; с 31 до 190)</w:t>
      </w:r>
      <w:r>
        <w:rPr>
          <w:rFonts w:ascii="Times New Roman" w:hAnsi="Times New Roman"/>
          <w:sz w:val="28"/>
          <w:szCs w:val="28"/>
        </w:rPr>
        <w:t>.</w:t>
      </w:r>
    </w:p>
    <w:p w:rsidR="00FC2CC1" w:rsidRPr="004F11F1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половину деяний, совершаемых лицами, ранее судимыми за преступления, составили преступления против собственности </w:t>
      </w:r>
      <w:r w:rsidRPr="007760FD">
        <w:rPr>
          <w:rFonts w:ascii="Times New Roman" w:hAnsi="Times New Roman"/>
          <w:i/>
          <w:sz w:val="24"/>
          <w:szCs w:val="24"/>
        </w:rPr>
        <w:t>(44%)</w:t>
      </w:r>
      <w:r>
        <w:rPr>
          <w:rFonts w:ascii="Times New Roman" w:hAnsi="Times New Roman"/>
          <w:sz w:val="28"/>
          <w:szCs w:val="28"/>
        </w:rPr>
        <w:t xml:space="preserve">. Кроме того, данными лицами совершаются общественно опасные деяния небольшой и средней тяжести </w:t>
      </w:r>
      <w:r w:rsidRPr="00503CFF">
        <w:rPr>
          <w:rFonts w:ascii="Times New Roman" w:hAnsi="Times New Roman"/>
          <w:i/>
          <w:sz w:val="24"/>
          <w:szCs w:val="24"/>
        </w:rPr>
        <w:t>(76%)</w:t>
      </w:r>
      <w:r>
        <w:rPr>
          <w:rFonts w:ascii="Times New Roman" w:hAnsi="Times New Roman"/>
          <w:sz w:val="28"/>
          <w:szCs w:val="28"/>
        </w:rPr>
        <w:t xml:space="preserve"> – причинение побоев, легкого вреда здоровью, угроза убийством и т.д. Преступное поведение обусловлено низким уровнем образования, правовой культуры и воспитания, алкогольной либо наркотической зависимостью, а также, зачастую, отсутствием постоянного источника дохода.</w:t>
      </w:r>
    </w:p>
    <w:p w:rsidR="00FC2CC1" w:rsidRPr="002C4186" w:rsidRDefault="00FC2CC1" w:rsidP="00FC2CC1">
      <w:pPr>
        <w:pStyle w:val="2"/>
        <w:tabs>
          <w:tab w:val="left" w:pos="-399"/>
          <w:tab w:val="num" w:pos="0"/>
        </w:tabs>
        <w:ind w:firstLine="709"/>
        <w:rPr>
          <w:szCs w:val="28"/>
        </w:rPr>
      </w:pPr>
      <w:r w:rsidRPr="002C4186">
        <w:rPr>
          <w:szCs w:val="28"/>
        </w:rPr>
        <w:t>Принятые меры позволили обеспечи</w:t>
      </w:r>
      <w:r>
        <w:rPr>
          <w:szCs w:val="28"/>
        </w:rPr>
        <w:t>ть контроль и не допустить рост</w:t>
      </w:r>
      <w:r w:rsidRPr="002C4186">
        <w:rPr>
          <w:szCs w:val="28"/>
        </w:rPr>
        <w:t xml:space="preserve"> </w:t>
      </w:r>
      <w:r>
        <w:rPr>
          <w:szCs w:val="28"/>
        </w:rPr>
        <w:t>подростковой</w:t>
      </w:r>
      <w:r w:rsidRPr="002C4186">
        <w:rPr>
          <w:szCs w:val="28"/>
        </w:rPr>
        <w:t xml:space="preserve"> преступности. В отчетном периоде несовершеннолетними совершено </w:t>
      </w:r>
      <w:r>
        <w:rPr>
          <w:szCs w:val="28"/>
        </w:rPr>
        <w:t>13</w:t>
      </w:r>
      <w:r w:rsidRPr="002C4186">
        <w:rPr>
          <w:szCs w:val="28"/>
        </w:rPr>
        <w:t xml:space="preserve"> преступлени</w:t>
      </w:r>
      <w:r>
        <w:rPr>
          <w:szCs w:val="28"/>
        </w:rPr>
        <w:t>й</w:t>
      </w:r>
      <w:r w:rsidRPr="002C4186">
        <w:rPr>
          <w:szCs w:val="28"/>
        </w:rPr>
        <w:t xml:space="preserve"> </w:t>
      </w:r>
      <w:r>
        <w:rPr>
          <w:i/>
          <w:sz w:val="24"/>
          <w:szCs w:val="24"/>
        </w:rPr>
        <w:t xml:space="preserve">(-38%; </w:t>
      </w:r>
      <w:proofErr w:type="spellStart"/>
      <w:r>
        <w:rPr>
          <w:i/>
          <w:sz w:val="24"/>
          <w:szCs w:val="24"/>
        </w:rPr>
        <w:t>п.г</w:t>
      </w:r>
      <w:proofErr w:type="spellEnd"/>
      <w:r>
        <w:rPr>
          <w:i/>
          <w:sz w:val="24"/>
          <w:szCs w:val="24"/>
        </w:rPr>
        <w:t>. 21</w:t>
      </w:r>
      <w:r w:rsidRPr="002C4186">
        <w:rPr>
          <w:i/>
          <w:sz w:val="24"/>
          <w:szCs w:val="24"/>
        </w:rPr>
        <w:t>)</w:t>
      </w:r>
      <w:r>
        <w:rPr>
          <w:i/>
          <w:szCs w:val="28"/>
        </w:rPr>
        <w:t>.</w:t>
      </w:r>
      <w:r w:rsidRPr="002C4186">
        <w:rPr>
          <w:i/>
          <w:szCs w:val="28"/>
        </w:rPr>
        <w:t xml:space="preserve"> </w:t>
      </w:r>
      <w:r w:rsidRPr="002C4186">
        <w:rPr>
          <w:szCs w:val="28"/>
        </w:rPr>
        <w:t xml:space="preserve">Проводилась работа по постановке на учет несовершеннолетних правонарушителей </w:t>
      </w:r>
      <w:r>
        <w:rPr>
          <w:i/>
          <w:sz w:val="24"/>
          <w:szCs w:val="24"/>
        </w:rPr>
        <w:t>(112</w:t>
      </w:r>
      <w:r w:rsidRPr="002C4186">
        <w:rPr>
          <w:sz w:val="24"/>
          <w:szCs w:val="24"/>
        </w:rPr>
        <w:t>)</w:t>
      </w:r>
      <w:r w:rsidRPr="002C4186">
        <w:rPr>
          <w:szCs w:val="28"/>
        </w:rPr>
        <w:t xml:space="preserve">, неблагополучных семей </w:t>
      </w:r>
      <w:r w:rsidRPr="002C4186">
        <w:rPr>
          <w:sz w:val="24"/>
          <w:szCs w:val="24"/>
        </w:rPr>
        <w:t>(</w:t>
      </w:r>
      <w:r>
        <w:rPr>
          <w:i/>
          <w:sz w:val="24"/>
          <w:szCs w:val="24"/>
        </w:rPr>
        <w:t>85</w:t>
      </w:r>
      <w:r w:rsidRPr="002C4186">
        <w:rPr>
          <w:sz w:val="24"/>
          <w:szCs w:val="24"/>
        </w:rPr>
        <w:t>)</w:t>
      </w:r>
      <w:r w:rsidRPr="002C4186">
        <w:rPr>
          <w:szCs w:val="28"/>
        </w:rPr>
        <w:t xml:space="preserve">, групп подростков с антиобщественной направленностью </w:t>
      </w:r>
      <w:r w:rsidRPr="009C4C50">
        <w:rPr>
          <w:i/>
          <w:sz w:val="24"/>
          <w:szCs w:val="24"/>
        </w:rPr>
        <w:t>(18)</w:t>
      </w:r>
      <w:r>
        <w:rPr>
          <w:szCs w:val="28"/>
        </w:rPr>
        <w:t>. Совместно с субъектами профилактики проводились профилактические мероприятия по недопущению и пресечению правонарушений, совершенных несовершеннолетними и в отношении них.</w:t>
      </w:r>
    </w:p>
    <w:p w:rsidR="00FC2CC1" w:rsidRPr="00784ED1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84ED1">
        <w:rPr>
          <w:rFonts w:ascii="Times New Roman" w:hAnsi="Times New Roman"/>
          <w:sz w:val="28"/>
          <w:szCs w:val="28"/>
        </w:rPr>
        <w:t xml:space="preserve">Характеризуются положительной динамикой показатели профилактической работы по реализации </w:t>
      </w:r>
      <w:proofErr w:type="gramStart"/>
      <w:r w:rsidRPr="00784ED1">
        <w:rPr>
          <w:rFonts w:ascii="Times New Roman" w:hAnsi="Times New Roman"/>
          <w:sz w:val="28"/>
          <w:szCs w:val="28"/>
        </w:rPr>
        <w:t>антиалкогольного</w:t>
      </w:r>
      <w:proofErr w:type="gramEnd"/>
      <w:r w:rsidRPr="00784ED1">
        <w:rPr>
          <w:rFonts w:ascii="Times New Roman" w:hAnsi="Times New Roman"/>
          <w:sz w:val="28"/>
          <w:szCs w:val="28"/>
        </w:rPr>
        <w:t xml:space="preserve"> законодательства. Привлечено к административной ответственности по гл. 14 КоАП РФ </w:t>
      </w:r>
      <w:r>
        <w:rPr>
          <w:rFonts w:ascii="Times New Roman" w:hAnsi="Times New Roman"/>
          <w:sz w:val="28"/>
          <w:szCs w:val="28"/>
        </w:rPr>
        <w:t>85</w:t>
      </w:r>
      <w:r w:rsidRPr="00784ED1">
        <w:rPr>
          <w:rFonts w:ascii="Times New Roman" w:hAnsi="Times New Roman"/>
          <w:sz w:val="28"/>
          <w:szCs w:val="28"/>
        </w:rPr>
        <w:t xml:space="preserve"> лиц, </w:t>
      </w:r>
      <w:r>
        <w:rPr>
          <w:rFonts w:ascii="Times New Roman" w:hAnsi="Times New Roman"/>
          <w:sz w:val="28"/>
          <w:szCs w:val="28"/>
        </w:rPr>
        <w:t>из них 9 – на объектах торговли. Всего и</w:t>
      </w:r>
      <w:r w:rsidRPr="00784ED1">
        <w:rPr>
          <w:rFonts w:ascii="Times New Roman" w:hAnsi="Times New Roman"/>
          <w:sz w:val="28"/>
          <w:szCs w:val="28"/>
        </w:rPr>
        <w:t xml:space="preserve">зъято </w:t>
      </w:r>
      <w:r>
        <w:rPr>
          <w:rFonts w:ascii="Times New Roman" w:hAnsi="Times New Roman"/>
          <w:sz w:val="28"/>
          <w:szCs w:val="28"/>
        </w:rPr>
        <w:t>2,1</w:t>
      </w:r>
      <w:r w:rsidRPr="00784ED1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>ы</w:t>
      </w:r>
      <w:r w:rsidRPr="00784ED1">
        <w:rPr>
          <w:rFonts w:ascii="Times New Roman" w:hAnsi="Times New Roman"/>
          <w:sz w:val="28"/>
          <w:szCs w:val="28"/>
        </w:rPr>
        <w:t xml:space="preserve"> алкого</w:t>
      </w:r>
      <w:r>
        <w:rPr>
          <w:rFonts w:ascii="Times New Roman" w:hAnsi="Times New Roman"/>
          <w:sz w:val="28"/>
          <w:szCs w:val="28"/>
        </w:rPr>
        <w:t>ля и спиртосодержащей жидкости.</w:t>
      </w:r>
    </w:p>
    <w:p w:rsidR="00FC2CC1" w:rsidRDefault="00FC2CC1" w:rsidP="00FC2CC1">
      <w:pPr>
        <w:pStyle w:val="a7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84ED1">
        <w:rPr>
          <w:rFonts w:ascii="Times New Roman" w:eastAsia="Arial Unicode MS" w:hAnsi="Times New Roman"/>
          <w:sz w:val="28"/>
          <w:szCs w:val="28"/>
        </w:rPr>
        <w:lastRenderedPageBreak/>
        <w:t xml:space="preserve">В отношении должностных лиц, допустивших нарушения в сфере реализации алкогольной продукции вынесено 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784ED1">
        <w:rPr>
          <w:rFonts w:ascii="Times New Roman" w:eastAsia="Arial Unicode MS" w:hAnsi="Times New Roman"/>
          <w:sz w:val="28"/>
          <w:szCs w:val="28"/>
        </w:rPr>
        <w:t xml:space="preserve"> постановлени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784ED1">
        <w:rPr>
          <w:rFonts w:ascii="Times New Roman" w:eastAsia="Arial Unicode MS" w:hAnsi="Times New Roman"/>
          <w:sz w:val="28"/>
          <w:szCs w:val="28"/>
        </w:rPr>
        <w:t xml:space="preserve"> о наложении административных штрафов на общую сумму </w:t>
      </w:r>
      <w:r>
        <w:rPr>
          <w:rFonts w:ascii="Times New Roman" w:eastAsia="Arial Unicode MS" w:hAnsi="Times New Roman"/>
          <w:sz w:val="28"/>
          <w:szCs w:val="28"/>
        </w:rPr>
        <w:t>35</w:t>
      </w:r>
      <w:r w:rsidRPr="00784ED1">
        <w:rPr>
          <w:rFonts w:ascii="Times New Roman" w:eastAsia="Arial Unicode MS" w:hAnsi="Times New Roman"/>
          <w:sz w:val="28"/>
          <w:szCs w:val="28"/>
        </w:rPr>
        <w:t xml:space="preserve"> 000 рублей. Должностными лицами МО МВД вынесено 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784ED1">
        <w:rPr>
          <w:rFonts w:ascii="Times New Roman" w:eastAsia="Arial Unicode MS" w:hAnsi="Times New Roman"/>
          <w:sz w:val="28"/>
          <w:szCs w:val="28"/>
        </w:rPr>
        <w:t xml:space="preserve"> представлени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784ED1">
        <w:rPr>
          <w:rFonts w:ascii="Times New Roman" w:eastAsia="Arial Unicode MS" w:hAnsi="Times New Roman"/>
          <w:sz w:val="28"/>
          <w:szCs w:val="28"/>
        </w:rPr>
        <w:t xml:space="preserve"> об устранении причин и условий, способствующих совершению административных правонарушений в сфере незаконного оборота алкогольной продукции.</w:t>
      </w:r>
    </w:p>
    <w:p w:rsidR="00FC2CC1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15DB2">
        <w:rPr>
          <w:rFonts w:ascii="Times New Roman" w:hAnsi="Times New Roman"/>
          <w:sz w:val="28"/>
          <w:szCs w:val="28"/>
        </w:rPr>
        <w:t>На территории района</w:t>
      </w:r>
      <w:r>
        <w:rPr>
          <w:rFonts w:ascii="Times New Roman" w:hAnsi="Times New Roman"/>
          <w:sz w:val="28"/>
          <w:szCs w:val="28"/>
        </w:rPr>
        <w:t xml:space="preserve"> обеспечен правопорядок при проведении 26 общественно-массовых мероприятий. Большой комплекс предупредительных мер обеспечен в период подготовки и проведения избирательной кампании 2017 года.</w:t>
      </w:r>
    </w:p>
    <w:p w:rsidR="00FC2CC1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Реализованы мероприятия по привлечению к охране общественного порядка граждан и общественных организаций. На территории района зарегистрирована и действует одна добровольная народная дружина «Верный путь» </w:t>
      </w:r>
      <w:r>
        <w:rPr>
          <w:rFonts w:ascii="Times New Roman" w:hAnsi="Times New Roman"/>
          <w:i/>
          <w:sz w:val="24"/>
          <w:szCs w:val="24"/>
        </w:rPr>
        <w:t>(с. </w:t>
      </w:r>
      <w:r w:rsidRPr="00B55471">
        <w:rPr>
          <w:rFonts w:ascii="Times New Roman" w:hAnsi="Times New Roman"/>
          <w:i/>
          <w:sz w:val="24"/>
          <w:szCs w:val="24"/>
        </w:rPr>
        <w:t>Умыган)</w:t>
      </w:r>
      <w:r>
        <w:rPr>
          <w:rFonts w:ascii="Times New Roman" w:hAnsi="Times New Roman"/>
          <w:sz w:val="28"/>
          <w:szCs w:val="28"/>
        </w:rPr>
        <w:t xml:space="preserve">, численностью 7 человек. С её участием осуществлялась охрана общественного порядка на культурно-массовых </w:t>
      </w:r>
      <w:proofErr w:type="gramStart"/>
      <w:r>
        <w:rPr>
          <w:rFonts w:ascii="Times New Roman" w:hAnsi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C2CC1" w:rsidRPr="00E9281B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9281B">
        <w:rPr>
          <w:rFonts w:ascii="Times New Roman" w:hAnsi="Times New Roman"/>
          <w:sz w:val="28"/>
          <w:szCs w:val="28"/>
        </w:rPr>
        <w:t>В результате принятых мер, по итогам 201</w:t>
      </w:r>
      <w:r>
        <w:rPr>
          <w:rFonts w:ascii="Times New Roman" w:hAnsi="Times New Roman"/>
          <w:sz w:val="28"/>
          <w:szCs w:val="28"/>
        </w:rPr>
        <w:t>7</w:t>
      </w:r>
      <w:r w:rsidRPr="00E9281B">
        <w:rPr>
          <w:rFonts w:ascii="Times New Roman" w:hAnsi="Times New Roman"/>
          <w:sz w:val="28"/>
          <w:szCs w:val="28"/>
        </w:rPr>
        <w:t xml:space="preserve"> года удалось сохранить контроль над оперативной обстановкой на улицах и в общественных местах </w:t>
      </w:r>
      <w:r w:rsidRPr="00E9281B">
        <w:rPr>
          <w:rFonts w:ascii="Times New Roman" w:hAnsi="Times New Roman"/>
          <w:i/>
          <w:sz w:val="24"/>
          <w:szCs w:val="24"/>
        </w:rPr>
        <w:t xml:space="preserve">(с </w:t>
      </w:r>
      <w:r>
        <w:rPr>
          <w:rFonts w:ascii="Times New Roman" w:hAnsi="Times New Roman"/>
          <w:i/>
          <w:sz w:val="24"/>
          <w:szCs w:val="24"/>
        </w:rPr>
        <w:t>49</w:t>
      </w:r>
      <w:r w:rsidRPr="00E9281B">
        <w:rPr>
          <w:rFonts w:ascii="Times New Roman" w:hAnsi="Times New Roman"/>
          <w:i/>
          <w:sz w:val="24"/>
          <w:szCs w:val="24"/>
        </w:rPr>
        <w:t xml:space="preserve"> до </w:t>
      </w:r>
      <w:r>
        <w:rPr>
          <w:rFonts w:ascii="Times New Roman" w:hAnsi="Times New Roman"/>
          <w:i/>
          <w:sz w:val="24"/>
          <w:szCs w:val="24"/>
        </w:rPr>
        <w:t>33</w:t>
      </w:r>
      <w:r w:rsidRPr="00E9281B">
        <w:rPr>
          <w:rFonts w:ascii="Times New Roman" w:hAnsi="Times New Roman"/>
          <w:i/>
          <w:sz w:val="24"/>
          <w:szCs w:val="24"/>
        </w:rPr>
        <w:t>)</w:t>
      </w:r>
      <w:r w:rsidRPr="00E9281B">
        <w:rPr>
          <w:rFonts w:ascii="Times New Roman" w:hAnsi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z w:val="28"/>
          <w:szCs w:val="28"/>
        </w:rPr>
        <w:t>ов</w:t>
      </w:r>
      <w:r w:rsidRPr="00E9281B">
        <w:rPr>
          <w:rFonts w:ascii="Times New Roman" w:hAnsi="Times New Roman"/>
          <w:sz w:val="28"/>
          <w:szCs w:val="28"/>
        </w:rPr>
        <w:t xml:space="preserve"> района.</w:t>
      </w:r>
    </w:p>
    <w:p w:rsidR="00FC2CC1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6119B">
        <w:rPr>
          <w:rFonts w:ascii="Times New Roman" w:hAnsi="Times New Roman"/>
          <w:bCs/>
          <w:spacing w:val="4"/>
          <w:sz w:val="28"/>
          <w:szCs w:val="28"/>
        </w:rPr>
        <w:t xml:space="preserve">На территории района совершено 54 </w:t>
      </w:r>
      <w:proofErr w:type="gramStart"/>
      <w:r w:rsidRPr="0066119B">
        <w:rPr>
          <w:rFonts w:ascii="Times New Roman" w:hAnsi="Times New Roman"/>
          <w:bCs/>
          <w:spacing w:val="4"/>
          <w:sz w:val="28"/>
          <w:szCs w:val="28"/>
        </w:rPr>
        <w:t>дорожно-транспортных</w:t>
      </w:r>
      <w:proofErr w:type="gramEnd"/>
      <w:r w:rsidRPr="0066119B">
        <w:rPr>
          <w:rFonts w:ascii="Times New Roman" w:hAnsi="Times New Roman"/>
          <w:bCs/>
          <w:spacing w:val="4"/>
          <w:sz w:val="28"/>
          <w:szCs w:val="28"/>
        </w:rPr>
        <w:t xml:space="preserve"> происшествия </w:t>
      </w:r>
      <w:r w:rsidRPr="0066119B">
        <w:rPr>
          <w:rFonts w:ascii="Times New Roman" w:hAnsi="Times New Roman"/>
          <w:bCs/>
          <w:i/>
          <w:spacing w:val="4"/>
          <w:sz w:val="24"/>
          <w:szCs w:val="24"/>
        </w:rPr>
        <w:t xml:space="preserve">(+6%; </w:t>
      </w:r>
      <w:proofErr w:type="spellStart"/>
      <w:r w:rsidRPr="0066119B">
        <w:rPr>
          <w:rFonts w:ascii="Times New Roman" w:hAnsi="Times New Roman"/>
          <w:bCs/>
          <w:i/>
          <w:spacing w:val="4"/>
          <w:sz w:val="24"/>
          <w:szCs w:val="24"/>
        </w:rPr>
        <w:t>п.г</w:t>
      </w:r>
      <w:proofErr w:type="spellEnd"/>
      <w:r w:rsidRPr="0066119B">
        <w:rPr>
          <w:rFonts w:ascii="Times New Roman" w:hAnsi="Times New Roman"/>
          <w:bCs/>
          <w:i/>
          <w:spacing w:val="4"/>
          <w:sz w:val="24"/>
          <w:szCs w:val="24"/>
        </w:rPr>
        <w:t>. 51)</w:t>
      </w:r>
      <w:r w:rsidRPr="0066119B">
        <w:rPr>
          <w:rFonts w:ascii="Times New Roman" w:hAnsi="Times New Roman"/>
          <w:bCs/>
          <w:spacing w:val="4"/>
          <w:sz w:val="28"/>
          <w:szCs w:val="28"/>
        </w:rPr>
        <w:t xml:space="preserve">. Возросло число погибших </w:t>
      </w:r>
      <w:r w:rsidRPr="0066119B">
        <w:rPr>
          <w:rFonts w:ascii="Times New Roman" w:hAnsi="Times New Roman"/>
          <w:bCs/>
          <w:i/>
          <w:spacing w:val="4"/>
          <w:sz w:val="24"/>
          <w:szCs w:val="24"/>
        </w:rPr>
        <w:t>(с 8 до 11)</w:t>
      </w:r>
      <w:r w:rsidRPr="0066119B">
        <w:rPr>
          <w:rFonts w:ascii="Times New Roman" w:hAnsi="Times New Roman"/>
          <w:bCs/>
          <w:spacing w:val="4"/>
          <w:sz w:val="28"/>
          <w:szCs w:val="28"/>
        </w:rPr>
        <w:t xml:space="preserve"> и раненых </w:t>
      </w:r>
      <w:r w:rsidRPr="0066119B">
        <w:rPr>
          <w:rFonts w:ascii="Times New Roman" w:hAnsi="Times New Roman"/>
          <w:bCs/>
          <w:i/>
          <w:spacing w:val="4"/>
          <w:sz w:val="24"/>
          <w:szCs w:val="24"/>
        </w:rPr>
        <w:t>(с 60 до 75)</w:t>
      </w:r>
      <w:r w:rsidRPr="0066119B">
        <w:rPr>
          <w:rFonts w:ascii="Times New Roman" w:hAnsi="Times New Roman"/>
          <w:bCs/>
          <w:spacing w:val="4"/>
          <w:sz w:val="28"/>
          <w:szCs w:val="28"/>
        </w:rPr>
        <w:t xml:space="preserve"> лиц</w:t>
      </w:r>
      <w:r>
        <w:rPr>
          <w:rFonts w:ascii="Times New Roman" w:hAnsi="Times New Roman"/>
          <w:bCs/>
          <w:spacing w:val="4"/>
          <w:sz w:val="28"/>
          <w:szCs w:val="28"/>
        </w:rPr>
        <w:t>,</w:t>
      </w:r>
      <w:r w:rsidRPr="0066119B">
        <w:rPr>
          <w:rFonts w:ascii="Times New Roman" w:hAnsi="Times New Roman"/>
          <w:bCs/>
          <w:spacing w:val="4"/>
          <w:sz w:val="28"/>
          <w:szCs w:val="28"/>
        </w:rPr>
        <w:t xml:space="preserve"> по причине </w:t>
      </w:r>
      <w:r w:rsidRPr="0066119B">
        <w:rPr>
          <w:rFonts w:ascii="Times New Roman" w:hAnsi="Times New Roman"/>
          <w:sz w:val="28"/>
          <w:szCs w:val="28"/>
        </w:rPr>
        <w:t xml:space="preserve">не предоставления преимущества в движении транспортному средству, выезда на встречную полосу, </w:t>
      </w:r>
      <w:proofErr w:type="gramStart"/>
      <w:r w:rsidRPr="0066119B">
        <w:rPr>
          <w:rFonts w:ascii="Times New Roman" w:hAnsi="Times New Roman"/>
          <w:sz w:val="28"/>
          <w:szCs w:val="28"/>
        </w:rPr>
        <w:t>не соответствия</w:t>
      </w:r>
      <w:proofErr w:type="gramEnd"/>
      <w:r w:rsidRPr="0066119B">
        <w:rPr>
          <w:rFonts w:ascii="Times New Roman" w:hAnsi="Times New Roman"/>
          <w:sz w:val="28"/>
          <w:szCs w:val="28"/>
        </w:rPr>
        <w:t xml:space="preserve"> скорости.</w:t>
      </w:r>
    </w:p>
    <w:p w:rsidR="00FC2CC1" w:rsidRPr="002122FD" w:rsidRDefault="00FC2CC1" w:rsidP="00FC2CC1">
      <w:pPr>
        <w:pStyle w:val="a7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Проводимая работа по противодействию детского травматизма на дорогах района, в том числе в образовательных учреждениях района, не позволила предотвратить резонансное дорожно-транспортное происшествие, совершенное 16 декабря 2017 года на 14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втодороги «Вилюй», в котором погибло 2 лица, в том числе один несовершеннолетний и ранено 5 человек. </w:t>
      </w:r>
      <w:r w:rsidRPr="0072541F">
        <w:rPr>
          <w:rFonts w:ascii="Times New Roman" w:hAnsi="Times New Roman"/>
          <w:i/>
          <w:sz w:val="24"/>
          <w:szCs w:val="24"/>
        </w:rPr>
        <w:t>(причина ДТП: не соответствие скоростного режима, выезд на встречную полосу)</w:t>
      </w:r>
      <w:r>
        <w:rPr>
          <w:rFonts w:ascii="Times New Roman" w:hAnsi="Times New Roman"/>
          <w:sz w:val="28"/>
          <w:szCs w:val="28"/>
        </w:rPr>
        <w:t>. При этом специальные удерживающие устройства                                                               подростками не были применены, что является «грубым» нарушением правил дорожного движения.</w:t>
      </w:r>
    </w:p>
    <w:p w:rsidR="00FC2CC1" w:rsidRPr="006B64F8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64F8">
        <w:rPr>
          <w:rFonts w:ascii="Times New Roman" w:hAnsi="Times New Roman"/>
          <w:sz w:val="28"/>
          <w:szCs w:val="28"/>
        </w:rPr>
        <w:t xml:space="preserve">Несмотря на имеющиеся положительные результаты, имеется ряд проблемных вопросов, требующих </w:t>
      </w:r>
      <w:proofErr w:type="gramStart"/>
      <w:r w:rsidRPr="006B64F8">
        <w:rPr>
          <w:rFonts w:ascii="Times New Roman" w:hAnsi="Times New Roman"/>
          <w:sz w:val="28"/>
          <w:szCs w:val="28"/>
        </w:rPr>
        <w:t>совместного</w:t>
      </w:r>
      <w:proofErr w:type="gramEnd"/>
      <w:r w:rsidRPr="006B64F8">
        <w:rPr>
          <w:rFonts w:ascii="Times New Roman" w:hAnsi="Times New Roman"/>
          <w:sz w:val="28"/>
          <w:szCs w:val="28"/>
        </w:rPr>
        <w:t xml:space="preserve"> рассмотрения:</w:t>
      </w:r>
    </w:p>
    <w:p w:rsidR="00FC2CC1" w:rsidRDefault="00FC2CC1" w:rsidP="00FC2CC1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</w:t>
      </w:r>
      <w:r w:rsidRPr="003D6784">
        <w:rPr>
          <w:b/>
          <w:i/>
          <w:sz w:val="28"/>
          <w:szCs w:val="28"/>
        </w:rPr>
        <w:t>рофилактика «</w:t>
      </w:r>
      <w:r>
        <w:rPr>
          <w:b/>
          <w:i/>
          <w:sz w:val="28"/>
          <w:szCs w:val="28"/>
        </w:rPr>
        <w:t>рецидивной» преступности</w:t>
      </w:r>
    </w:p>
    <w:p w:rsidR="00FC2CC1" w:rsidRPr="00A90937" w:rsidRDefault="00FC2CC1" w:rsidP="00FC2CC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 продолжить </w:t>
      </w:r>
      <w:r w:rsidRPr="00A90937">
        <w:rPr>
          <w:sz w:val="28"/>
          <w:szCs w:val="28"/>
        </w:rPr>
        <w:t xml:space="preserve">развитие партнерских отношений с общественностью, органами исполнительной и </w:t>
      </w:r>
      <w:r>
        <w:rPr>
          <w:sz w:val="28"/>
          <w:szCs w:val="28"/>
        </w:rPr>
        <w:t>представительной</w:t>
      </w:r>
      <w:r w:rsidRPr="00A90937">
        <w:rPr>
          <w:sz w:val="28"/>
          <w:szCs w:val="28"/>
        </w:rPr>
        <w:t xml:space="preserve"> власти в работе по укреплению государственной системы профилактики правонарушений</w:t>
      </w:r>
      <w:r>
        <w:rPr>
          <w:sz w:val="28"/>
          <w:szCs w:val="28"/>
        </w:rPr>
        <w:t>, в том числе в рамках финансирования программ профилактики;</w:t>
      </w:r>
    </w:p>
    <w:p w:rsidR="00FC2CC1" w:rsidRPr="00BF0BEB" w:rsidRDefault="00FC2CC1" w:rsidP="00FC2CC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со всеми субъектами профилактики у</w:t>
      </w:r>
      <w:r w:rsidRPr="00BF0BEB">
        <w:rPr>
          <w:sz w:val="28"/>
          <w:szCs w:val="28"/>
        </w:rPr>
        <w:t>сил</w:t>
      </w:r>
      <w:r>
        <w:rPr>
          <w:sz w:val="28"/>
          <w:szCs w:val="28"/>
        </w:rPr>
        <w:t>ить</w:t>
      </w:r>
      <w:r w:rsidRPr="00BF0BEB">
        <w:rPr>
          <w:sz w:val="28"/>
          <w:szCs w:val="28"/>
        </w:rPr>
        <w:t xml:space="preserve"> плотност</w:t>
      </w:r>
      <w:r>
        <w:rPr>
          <w:sz w:val="28"/>
          <w:szCs w:val="28"/>
        </w:rPr>
        <w:t>ь</w:t>
      </w:r>
      <w:r w:rsidRPr="00BF0BEB">
        <w:rPr>
          <w:sz w:val="28"/>
          <w:szCs w:val="28"/>
        </w:rPr>
        <w:t xml:space="preserve"> профилактического контроля з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подучетной</w:t>
      </w:r>
      <w:proofErr w:type="spellEnd"/>
      <w:r>
        <w:rPr>
          <w:sz w:val="28"/>
          <w:szCs w:val="28"/>
        </w:rPr>
        <w:t xml:space="preserve"> категорией граждан</w:t>
      </w:r>
      <w:r w:rsidRPr="00BF0BEB">
        <w:rPr>
          <w:sz w:val="28"/>
          <w:szCs w:val="28"/>
        </w:rPr>
        <w:t>;</w:t>
      </w:r>
    </w:p>
    <w:p w:rsidR="00FC2CC1" w:rsidRPr="00F52F03" w:rsidRDefault="00FC2CC1" w:rsidP="00FC2CC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повысить эффективность</w:t>
      </w:r>
      <w:r w:rsidRPr="00F95FC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95FCD">
        <w:rPr>
          <w:sz w:val="28"/>
          <w:szCs w:val="28"/>
        </w:rPr>
        <w:t xml:space="preserve"> по профилактике преступлений, совершенных ранее судимыми гражданами, в том числе в рамках административного надзора</w:t>
      </w:r>
      <w:r>
        <w:rPr>
          <w:sz w:val="28"/>
          <w:szCs w:val="28"/>
        </w:rPr>
        <w:t>.</w:t>
      </w:r>
    </w:p>
    <w:p w:rsidR="00FC2CC1" w:rsidRDefault="00FC2CC1" w:rsidP="00FC2CC1">
      <w:pPr>
        <w:pStyle w:val="a7"/>
        <w:ind w:firstLine="709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-</w:t>
      </w:r>
      <w:r>
        <w:rPr>
          <w:bCs/>
          <w:spacing w:val="4"/>
          <w:sz w:val="28"/>
          <w:szCs w:val="28"/>
        </w:rPr>
        <w:tab/>
      </w:r>
      <w:r>
        <w:rPr>
          <w:rFonts w:ascii="Times New Roman" w:hAnsi="Times New Roman"/>
          <w:b/>
          <w:bCs/>
          <w:i/>
          <w:spacing w:val="4"/>
          <w:sz w:val="28"/>
          <w:szCs w:val="28"/>
        </w:rPr>
        <w:t>п</w:t>
      </w:r>
      <w:r w:rsidRPr="003D6784">
        <w:rPr>
          <w:rFonts w:ascii="Times New Roman" w:hAnsi="Times New Roman"/>
          <w:b/>
          <w:bCs/>
          <w:i/>
          <w:spacing w:val="4"/>
          <w:sz w:val="28"/>
          <w:szCs w:val="28"/>
        </w:rPr>
        <w:t>рофилактика аварийности на территории района</w:t>
      </w:r>
    </w:p>
    <w:p w:rsidR="00FC2CC1" w:rsidRDefault="00FC2CC1" w:rsidP="00FC2C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16AD8">
        <w:rPr>
          <w:rFonts w:ascii="Times New Roman" w:hAnsi="Times New Roman"/>
          <w:bCs/>
          <w:spacing w:val="4"/>
          <w:sz w:val="28"/>
          <w:szCs w:val="28"/>
        </w:rPr>
        <w:t>п</w:t>
      </w:r>
      <w:r w:rsidRPr="00616AD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одолжить взаимодействие с администрацией МО «Тулунский район» по профилактике аварийности на улично-дорожной сети, в том числе с нанесением на проезжую часть знаков «ведется видеонаблюдение»;</w:t>
      </w:r>
    </w:p>
    <w:p w:rsidR="00FC2CC1" w:rsidRDefault="00FC2CC1" w:rsidP="00FC2CC1">
      <w:pPr>
        <w:ind w:firstLine="709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принять меры по формированию безопасного поведения на </w:t>
      </w:r>
      <w:proofErr w:type="gramStart"/>
      <w:r>
        <w:rPr>
          <w:bCs/>
          <w:spacing w:val="4"/>
          <w:sz w:val="28"/>
          <w:szCs w:val="28"/>
        </w:rPr>
        <w:t>дорогах</w:t>
      </w:r>
      <w:proofErr w:type="gramEnd"/>
      <w:r>
        <w:rPr>
          <w:bCs/>
          <w:spacing w:val="4"/>
          <w:sz w:val="28"/>
          <w:szCs w:val="28"/>
        </w:rPr>
        <w:t xml:space="preserve"> детей и подростков, в том числе проведение занятий на объектах образования района, позволяющих формировать навыки безопасного поведения детей на улично-дорожной сети;</w:t>
      </w:r>
    </w:p>
    <w:p w:rsidR="00FC2CC1" w:rsidRPr="00F52F03" w:rsidRDefault="00FC2CC1" w:rsidP="00FC2CC1">
      <w:pPr>
        <w:ind w:firstLine="709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усилить популяризацию в средствах массовой информации об эффективности применения специальных удерживающих устрой</w:t>
      </w:r>
      <w:proofErr w:type="gramStart"/>
      <w:r>
        <w:rPr>
          <w:bCs/>
          <w:spacing w:val="4"/>
          <w:sz w:val="28"/>
          <w:szCs w:val="28"/>
        </w:rPr>
        <w:t>ств пр</w:t>
      </w:r>
      <w:proofErr w:type="gramEnd"/>
      <w:r>
        <w:rPr>
          <w:bCs/>
          <w:spacing w:val="4"/>
          <w:sz w:val="28"/>
          <w:szCs w:val="28"/>
        </w:rPr>
        <w:t>и перевозке детей.</w:t>
      </w:r>
    </w:p>
    <w:p w:rsidR="00FC2CC1" w:rsidRDefault="00FC2CC1" w:rsidP="00FC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D6784">
        <w:rPr>
          <w:b/>
          <w:i/>
          <w:sz w:val="28"/>
          <w:szCs w:val="28"/>
        </w:rPr>
        <w:t>предупреждени</w:t>
      </w:r>
      <w:r>
        <w:rPr>
          <w:b/>
          <w:i/>
          <w:sz w:val="28"/>
          <w:szCs w:val="28"/>
        </w:rPr>
        <w:t>е</w:t>
      </w:r>
      <w:r w:rsidRPr="003D6784">
        <w:rPr>
          <w:b/>
          <w:i/>
          <w:sz w:val="28"/>
          <w:szCs w:val="28"/>
        </w:rPr>
        <w:t xml:space="preserve"> «подростковой» преступности</w:t>
      </w:r>
    </w:p>
    <w:p w:rsidR="00FC2CC1" w:rsidRPr="00EB5FCD" w:rsidRDefault="00FC2CC1" w:rsidP="00FC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провести мероприятия по расширению сферы досуга молодежи, поддерживать работу детских клубов, решать вопросы обеспечения занятости подростков.</w:t>
      </w:r>
    </w:p>
    <w:p w:rsidR="00FC2CC1" w:rsidRPr="00EB5FCD" w:rsidRDefault="00FC2CC1" w:rsidP="00FC2C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A19A7" w:rsidRDefault="001A19A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3587" w:rsidRDefault="00483587" w:rsidP="00FC2CC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8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8D" w:rsidRDefault="005A138D" w:rsidP="001A19A7">
      <w:r>
        <w:separator/>
      </w:r>
    </w:p>
  </w:endnote>
  <w:endnote w:type="continuationSeparator" w:id="0">
    <w:p w:rsidR="005A138D" w:rsidRDefault="005A138D" w:rsidP="001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8D" w:rsidRDefault="005A138D" w:rsidP="001A19A7">
      <w:r>
        <w:separator/>
      </w:r>
    </w:p>
  </w:footnote>
  <w:footnote w:type="continuationSeparator" w:id="0">
    <w:p w:rsidR="005A138D" w:rsidRDefault="005A138D" w:rsidP="001A19A7">
      <w:r>
        <w:continuationSeparator/>
      </w:r>
    </w:p>
  </w:footnote>
  <w:footnote w:id="1">
    <w:p w:rsidR="00FC2CC1" w:rsidRDefault="00FC2CC1" w:rsidP="00FC2CC1">
      <w:pPr>
        <w:pStyle w:val="a9"/>
      </w:pPr>
      <w:r>
        <w:rPr>
          <w:rStyle w:val="ab"/>
        </w:rPr>
        <w:footnoteRef/>
      </w:r>
      <w:r>
        <w:t xml:space="preserve">  Далее – «район»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53693"/>
    <w:rsid w:val="00156E72"/>
    <w:rsid w:val="00165821"/>
    <w:rsid w:val="001A19A7"/>
    <w:rsid w:val="001F5A91"/>
    <w:rsid w:val="00211645"/>
    <w:rsid w:val="002B6C32"/>
    <w:rsid w:val="00320691"/>
    <w:rsid w:val="00386CC1"/>
    <w:rsid w:val="00387F6E"/>
    <w:rsid w:val="003B2940"/>
    <w:rsid w:val="003D0FFC"/>
    <w:rsid w:val="00432C91"/>
    <w:rsid w:val="00483587"/>
    <w:rsid w:val="004C19C9"/>
    <w:rsid w:val="004D4B52"/>
    <w:rsid w:val="004F634D"/>
    <w:rsid w:val="00547AB4"/>
    <w:rsid w:val="005A138D"/>
    <w:rsid w:val="005F2EEA"/>
    <w:rsid w:val="007A6A30"/>
    <w:rsid w:val="007B24C2"/>
    <w:rsid w:val="007F7FAA"/>
    <w:rsid w:val="008215A7"/>
    <w:rsid w:val="008B6FC8"/>
    <w:rsid w:val="0091684A"/>
    <w:rsid w:val="0092223A"/>
    <w:rsid w:val="00BE28A9"/>
    <w:rsid w:val="00C35F7A"/>
    <w:rsid w:val="00C505E6"/>
    <w:rsid w:val="00C52DD1"/>
    <w:rsid w:val="00C8037B"/>
    <w:rsid w:val="00CA6674"/>
    <w:rsid w:val="00DA3817"/>
    <w:rsid w:val="00F676CB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1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1164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19A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1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A19A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A1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1A19A7"/>
    <w:rPr>
      <w:vertAlign w:val="superscript"/>
    </w:rPr>
  </w:style>
  <w:style w:type="paragraph" w:styleId="3">
    <w:name w:val="Body Text Indent 3"/>
    <w:basedOn w:val="a"/>
    <w:link w:val="30"/>
    <w:rsid w:val="001A19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Мой стиль"/>
    <w:basedOn w:val="21"/>
    <w:autoRedefine/>
    <w:rsid w:val="001A19A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sz w:val="28"/>
      <w:szCs w:val="28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1A1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1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1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1164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19A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1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A19A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A1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1A19A7"/>
    <w:rPr>
      <w:vertAlign w:val="superscript"/>
    </w:rPr>
  </w:style>
  <w:style w:type="paragraph" w:styleId="3">
    <w:name w:val="Body Text Indent 3"/>
    <w:basedOn w:val="a"/>
    <w:link w:val="30"/>
    <w:rsid w:val="001A19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Мой стиль"/>
    <w:basedOn w:val="21"/>
    <w:autoRedefine/>
    <w:rsid w:val="001A19A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sz w:val="28"/>
      <w:szCs w:val="28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1A1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1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2018-03-01T07:09:00Z</cp:lastPrinted>
  <dcterms:created xsi:type="dcterms:W3CDTF">2018-02-20T05:55:00Z</dcterms:created>
  <dcterms:modified xsi:type="dcterms:W3CDTF">2018-03-02T03:16:00Z</dcterms:modified>
</cp:coreProperties>
</file>